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2BFD" w14:textId="77777777" w:rsidR="002079C5" w:rsidRDefault="002079C5" w:rsidP="002079C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pacing w:val="2"/>
          <w:kern w:val="0"/>
          <w14:ligatures w14:val="none"/>
        </w:rPr>
      </w:pPr>
      <w:r w:rsidRPr="002079C5">
        <w:rPr>
          <w:rFonts w:ascii="Arial" w:eastAsia="Times New Roman" w:hAnsi="Arial" w:cs="Arial"/>
          <w:b/>
          <w:bCs/>
          <w:i/>
          <w:iCs/>
          <w:color w:val="000000"/>
          <w:spacing w:val="2"/>
          <w:kern w:val="0"/>
          <w:shd w:val="clear" w:color="auto" w:fill="FFFF00"/>
          <w14:ligatures w14:val="none"/>
        </w:rPr>
        <w:t>Email to invite your team</w:t>
      </w:r>
      <w:r w:rsidRPr="002079C5">
        <w:rPr>
          <w:rFonts w:ascii="Arial" w:eastAsia="Times New Roman" w:hAnsi="Arial" w:cs="Arial"/>
          <w:color w:val="000000"/>
          <w:spacing w:val="2"/>
          <w:kern w:val="0"/>
          <w:shd w:val="clear" w:color="auto" w:fill="FFFF00"/>
          <w14:ligatures w14:val="none"/>
        </w:rPr>
        <w:t>:</w:t>
      </w: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</w:p>
    <w:p w14:paraId="2885BA38" w14:textId="19C6D319" w:rsidR="002079C5" w:rsidRPr="002079C5" w:rsidRDefault="002079C5" w:rsidP="00207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14:ligatures w14:val="none"/>
        </w:rPr>
      </w:pPr>
      <w:r w:rsidRPr="002079C5">
        <w:rPr>
          <w:rFonts w:ascii="Arial" w:eastAsia="Times New Roman" w:hAnsi="Arial" w:cs="Arial"/>
          <w:i/>
          <w:iCs/>
          <w:color w:val="000000"/>
          <w:spacing w:val="2"/>
          <w:kern w:val="0"/>
          <w14:ligatures w14:val="none"/>
        </w:rPr>
        <w:t>Hi Team,</w:t>
      </w: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  <w:r w:rsidRPr="002079C5">
        <w:rPr>
          <w:rFonts w:ascii="Arial" w:eastAsia="Times New Roman" w:hAnsi="Arial" w:cs="Arial"/>
          <w:i/>
          <w:iCs/>
          <w:color w:val="000000"/>
          <w:spacing w:val="2"/>
          <w:kern w:val="0"/>
          <w14:ligatures w14:val="none"/>
        </w:rPr>
        <w:t>As we celebrate graduation season, we can help bridge the Opportunity Divide in our community. We invite you to participate in virtual mock interviews in partnership with </w:t>
      </w:r>
      <w:hyperlink r:id="rId5" w:tgtFrame="_blank" w:history="1">
        <w:r w:rsidRPr="002079C5">
          <w:rPr>
            <w:rFonts w:ascii="Arial" w:eastAsia="Times New Roman" w:hAnsi="Arial" w:cs="Arial"/>
            <w:i/>
            <w:iCs/>
            <w:color w:val="0000FF"/>
            <w:spacing w:val="2"/>
            <w:kern w:val="0"/>
            <w:u w:val="single"/>
            <w14:ligatures w14:val="none"/>
          </w:rPr>
          <w:t>Year Up</w:t>
        </w:r>
      </w:hyperlink>
      <w:r w:rsidRPr="002079C5">
        <w:rPr>
          <w:rFonts w:ascii="Arial" w:eastAsia="Times New Roman" w:hAnsi="Arial" w:cs="Arial"/>
          <w:i/>
          <w:iCs/>
          <w:color w:val="000000"/>
          <w:spacing w:val="2"/>
          <w:kern w:val="0"/>
          <w14:ligatures w14:val="none"/>
        </w:rPr>
        <w:t>, a non-profit committed to helping young adults gain the skills, experiences, and support that will empower them to reach their potential through careers and higher education.</w:t>
      </w: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  <w:r w:rsidRPr="002079C5">
        <w:rPr>
          <w:rFonts w:ascii="Arial" w:eastAsia="Times New Roman" w:hAnsi="Arial" w:cs="Arial"/>
          <w:i/>
          <w:iCs/>
          <w:color w:val="000000"/>
          <w:spacing w:val="2"/>
          <w:kern w:val="0"/>
          <w14:ligatures w14:val="none"/>
        </w:rPr>
        <w:t>To participate, please register using the links below:</w:t>
      </w:r>
    </w:p>
    <w:p w14:paraId="2D45BDC0" w14:textId="77777777" w:rsidR="002079C5" w:rsidRPr="002079C5" w:rsidRDefault="002079C5" w:rsidP="00207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14:ligatures w14:val="none"/>
        </w:rPr>
      </w:pPr>
      <w:r w:rsidRPr="002079C5">
        <w:rPr>
          <w:rFonts w:ascii="Arial" w:eastAsia="Times New Roman" w:hAnsi="Arial" w:cs="Arial"/>
          <w:b/>
          <w:bCs/>
          <w:i/>
          <w:iCs/>
          <w:color w:val="000000"/>
          <w:spacing w:val="2"/>
          <w:kern w:val="0"/>
          <w14:ligatures w14:val="none"/>
        </w:rPr>
        <w:t>June 26th, 2:00 – 4:00 PM PT – </w:t>
      </w:r>
      <w:hyperlink r:id="rId6" w:tgtFrame="_blank" w:history="1">
        <w:r w:rsidRPr="002079C5">
          <w:rPr>
            <w:rFonts w:ascii="Arial" w:eastAsia="Times New Roman" w:hAnsi="Arial" w:cs="Arial"/>
            <w:b/>
            <w:bCs/>
            <w:i/>
            <w:iCs/>
            <w:color w:val="0000FF"/>
            <w:spacing w:val="2"/>
            <w:kern w:val="0"/>
            <w:u w:val="single"/>
            <w14:ligatures w14:val="none"/>
          </w:rPr>
          <w:t>Register here</w:t>
        </w:r>
      </w:hyperlink>
    </w:p>
    <w:p w14:paraId="678D4C8F" w14:textId="77777777" w:rsidR="002079C5" w:rsidRPr="002079C5" w:rsidRDefault="002079C5" w:rsidP="00207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14:ligatures w14:val="none"/>
        </w:rPr>
      </w:pPr>
      <w:r w:rsidRPr="002079C5">
        <w:rPr>
          <w:rFonts w:ascii="Arial" w:eastAsia="Times New Roman" w:hAnsi="Arial" w:cs="Arial"/>
          <w:b/>
          <w:bCs/>
          <w:i/>
          <w:iCs/>
          <w:color w:val="000000"/>
          <w:spacing w:val="2"/>
          <w:kern w:val="0"/>
          <w14:ligatures w14:val="none"/>
        </w:rPr>
        <w:t>July 10th, 3:30 - 4:30 PM PT – </w:t>
      </w:r>
      <w:hyperlink r:id="rId7" w:tgtFrame="_blank" w:history="1">
        <w:r w:rsidRPr="002079C5">
          <w:rPr>
            <w:rFonts w:ascii="Arial" w:eastAsia="Times New Roman" w:hAnsi="Arial" w:cs="Arial"/>
            <w:b/>
            <w:bCs/>
            <w:i/>
            <w:iCs/>
            <w:color w:val="0000FF"/>
            <w:spacing w:val="2"/>
            <w:kern w:val="0"/>
            <w:u w:val="single"/>
            <w14:ligatures w14:val="none"/>
          </w:rPr>
          <w:t>Register here</w:t>
        </w:r>
      </w:hyperlink>
    </w:p>
    <w:p w14:paraId="32BEF3AD" w14:textId="77777777" w:rsidR="002079C5" w:rsidRPr="002079C5" w:rsidRDefault="002079C5" w:rsidP="00207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14:ligatures w14:val="none"/>
        </w:rPr>
      </w:pP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  <w:r w:rsidRPr="002079C5">
        <w:rPr>
          <w:rFonts w:ascii="Arial" w:eastAsia="Times New Roman" w:hAnsi="Arial" w:cs="Arial"/>
          <w:i/>
          <w:iCs/>
          <w:color w:val="000000"/>
          <w:spacing w:val="2"/>
          <w:kern w:val="0"/>
          <w14:ligatures w14:val="none"/>
        </w:rPr>
        <w:t>Let’s do some good together!</w:t>
      </w: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  <w:r w:rsidRPr="002079C5">
        <w:rPr>
          <w:rFonts w:ascii="Arial" w:eastAsia="Times New Roman" w:hAnsi="Arial" w:cs="Arial"/>
          <w:color w:val="000000"/>
          <w:spacing w:val="2"/>
          <w:kern w:val="0"/>
          <w14:ligatures w14:val="none"/>
        </w:rPr>
        <w:br/>
      </w:r>
      <w:r w:rsidRPr="002079C5">
        <w:rPr>
          <w:rFonts w:ascii="Arial" w:eastAsia="Times New Roman" w:hAnsi="Arial" w:cs="Arial"/>
          <w:i/>
          <w:iCs/>
          <w:color w:val="000000"/>
          <w:spacing w:val="2"/>
          <w:kern w:val="0"/>
          <w14:ligatures w14:val="none"/>
        </w:rPr>
        <w:t>[Your signature]</w:t>
      </w:r>
    </w:p>
    <w:p w14:paraId="46FAFE6A" w14:textId="77777777" w:rsidR="005F672F" w:rsidRDefault="005F672F"/>
    <w:sectPr w:rsidR="005F6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B1674"/>
    <w:multiLevelType w:val="multilevel"/>
    <w:tmpl w:val="0CAC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59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F9"/>
    <w:rsid w:val="00042AF9"/>
    <w:rsid w:val="00092B3E"/>
    <w:rsid w:val="002079C5"/>
    <w:rsid w:val="00325C0D"/>
    <w:rsid w:val="005F672F"/>
    <w:rsid w:val="0070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04CA"/>
  <w15:chartTrackingRefBased/>
  <w15:docId w15:val="{A6C7B034-D39C-4682-99EB-19BF4703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A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079C5"/>
    <w:rPr>
      <w:i/>
      <w:iCs/>
    </w:rPr>
  </w:style>
  <w:style w:type="character" w:styleId="Strong">
    <w:name w:val="Strong"/>
    <w:basedOn w:val="DefaultParagraphFont"/>
    <w:uiPriority w:val="22"/>
    <w:qFormat/>
    <w:rsid w:val="002079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7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unteer.yearup.org/opportunity/a6VQQ000000dVwn2AE/year-up-san-francisco-intern-mock-intervi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unteer.yearup.org/opportunity/a6VQQ000000bpDF2AY/intern-portfolio-review-and-mock-interview" TargetMode="External"/><Relationship Id="rId5" Type="http://schemas.openxmlformats.org/officeDocument/2006/relationships/hyperlink" Target="https://www.youtube.com/watch?v=gfrp6K5ko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Asdourian</dc:creator>
  <cp:keywords/>
  <dc:description/>
  <cp:lastModifiedBy>Adriana Asdourian</cp:lastModifiedBy>
  <cp:revision>2</cp:revision>
  <dcterms:created xsi:type="dcterms:W3CDTF">2024-06-07T21:46:00Z</dcterms:created>
  <dcterms:modified xsi:type="dcterms:W3CDTF">2024-06-07T21:46:00Z</dcterms:modified>
</cp:coreProperties>
</file>